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2F57" w14:textId="77777777" w:rsidR="00DF2884" w:rsidRDefault="00DF2884"/>
    <w:p w14:paraId="14B3E2D1" w14:textId="77777777" w:rsidR="00525336" w:rsidRDefault="00525336" w:rsidP="00525336"/>
    <w:p w14:paraId="3110D707" w14:textId="77777777" w:rsidR="00525336" w:rsidRPr="006148B5" w:rsidRDefault="00525336" w:rsidP="00525336">
      <w:pPr>
        <w:pStyle w:val="Heading2"/>
        <w:rPr>
          <w:rFonts w:ascii="Cambria" w:hAnsi="Cambria"/>
          <w:b/>
          <w:bCs/>
          <w:i/>
        </w:rPr>
      </w:pPr>
      <w:r w:rsidRPr="006148B5">
        <w:rPr>
          <w:rFonts w:ascii="Cambria" w:hAnsi="Cambria"/>
          <w:b/>
          <w:bCs/>
          <w:i/>
        </w:rPr>
        <w:t>S4.7 Code of Behaviour for Adults</w:t>
      </w:r>
    </w:p>
    <w:p w14:paraId="6E1606B3" w14:textId="77777777" w:rsidR="00525336" w:rsidRPr="006148B5" w:rsidRDefault="00525336" w:rsidP="00525336">
      <w:pPr>
        <w:widowControl w:val="0"/>
        <w:spacing w:before="189"/>
        <w:ind w:left="117" w:right="1425"/>
        <w:outlineLvl w:val="6"/>
        <w:rPr>
          <w:rFonts w:ascii="Cambria" w:eastAsia="Arial" w:hAnsi="Cambria" w:cs="Arial"/>
          <w:b/>
          <w:bCs/>
          <w:sz w:val="21"/>
          <w:szCs w:val="21"/>
          <w:lang w:val="en-US"/>
        </w:rPr>
      </w:pPr>
      <w:r w:rsidRPr="006148B5">
        <w:rPr>
          <w:rFonts w:ascii="Cambria" w:eastAsia="Arial" w:hAnsi="Cambria" w:cs="Arial"/>
          <w:b/>
          <w:bCs/>
          <w:sz w:val="21"/>
          <w:szCs w:val="21"/>
          <w:lang w:val="en-US"/>
        </w:rPr>
        <w:t>It is important for all personnel to:</w:t>
      </w:r>
    </w:p>
    <w:p w14:paraId="5E0BF517" w14:textId="77777777" w:rsidR="00525336" w:rsidRPr="006148B5" w:rsidRDefault="00525336" w:rsidP="00525336">
      <w:pPr>
        <w:widowControl w:val="0"/>
        <w:tabs>
          <w:tab w:val="left" w:pos="401"/>
        </w:tabs>
        <w:ind w:left="400"/>
        <w:rPr>
          <w:rFonts w:ascii="Cambria" w:eastAsia="Arial" w:hAnsi="Cambria" w:cs="Arial"/>
          <w:sz w:val="21"/>
          <w:lang w:val="en-US"/>
        </w:rPr>
      </w:pPr>
    </w:p>
    <w:p w14:paraId="0BC65B22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Treat all children with respect and</w:t>
      </w:r>
      <w:r w:rsidRPr="006148B5">
        <w:rPr>
          <w:rFonts w:ascii="Cambria" w:eastAsia="Arial" w:hAnsi="Cambria" w:cs="Arial"/>
          <w:spacing w:val="-9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dignity;</w:t>
      </w:r>
    </w:p>
    <w:p w14:paraId="53A2F0C8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Treat all children</w:t>
      </w:r>
      <w:r w:rsidRPr="006148B5">
        <w:rPr>
          <w:rFonts w:ascii="Cambria" w:eastAsia="Arial" w:hAnsi="Cambria" w:cs="Arial"/>
          <w:spacing w:val="-9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equally;</w:t>
      </w:r>
    </w:p>
    <w:p w14:paraId="2CFC02CC" w14:textId="583B217E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 xml:space="preserve">Model positive, appropriate </w:t>
      </w:r>
      <w:proofErr w:type="spellStart"/>
      <w:r w:rsidRPr="006148B5">
        <w:rPr>
          <w:rFonts w:ascii="Cambria" w:eastAsia="Arial" w:hAnsi="Cambria" w:cs="Arial"/>
          <w:sz w:val="21"/>
          <w:lang w:val="en-US"/>
        </w:rPr>
        <w:t>behaviour</w:t>
      </w:r>
      <w:proofErr w:type="spellEnd"/>
      <w:r w:rsidRPr="006148B5">
        <w:rPr>
          <w:rFonts w:ascii="Cambria" w:eastAsia="Arial" w:hAnsi="Cambria" w:cs="Arial"/>
          <w:sz w:val="21"/>
          <w:lang w:val="en-US"/>
        </w:rPr>
        <w:t xml:space="preserve"> to all children </w:t>
      </w:r>
      <w:r w:rsidR="006148B5">
        <w:rPr>
          <w:rFonts w:ascii="Cambria" w:eastAsia="Arial" w:hAnsi="Cambria" w:cs="Arial"/>
          <w:sz w:val="21"/>
          <w:lang w:val="en-US"/>
        </w:rPr>
        <w:t xml:space="preserve">with whom </w:t>
      </w:r>
      <w:r w:rsidRPr="006148B5">
        <w:rPr>
          <w:rFonts w:ascii="Cambria" w:eastAsia="Arial" w:hAnsi="Cambria" w:cs="Arial"/>
          <w:sz w:val="21"/>
          <w:lang w:val="en-US"/>
        </w:rPr>
        <w:t xml:space="preserve">we come </w:t>
      </w:r>
      <w:r w:rsidR="006148B5">
        <w:rPr>
          <w:rFonts w:ascii="Cambria" w:eastAsia="Arial" w:hAnsi="Cambria" w:cs="Arial"/>
          <w:sz w:val="21"/>
          <w:lang w:val="en-US"/>
        </w:rPr>
        <w:t>in</w:t>
      </w:r>
      <w:r w:rsidRPr="006148B5">
        <w:rPr>
          <w:rFonts w:ascii="Cambria" w:eastAsia="Arial" w:hAnsi="Cambria" w:cs="Arial"/>
          <w:sz w:val="21"/>
          <w:lang w:val="en-US"/>
        </w:rPr>
        <w:t xml:space="preserve"> contac</w:t>
      </w:r>
      <w:r w:rsidR="006148B5">
        <w:rPr>
          <w:rFonts w:ascii="Cambria" w:eastAsia="Arial" w:hAnsi="Cambria" w:cs="Arial"/>
          <w:sz w:val="21"/>
          <w:lang w:val="en-US"/>
        </w:rPr>
        <w:t>t</w:t>
      </w:r>
      <w:r w:rsidRPr="006148B5">
        <w:rPr>
          <w:rFonts w:ascii="Cambria" w:eastAsia="Arial" w:hAnsi="Cambria" w:cs="Arial"/>
          <w:sz w:val="21"/>
          <w:lang w:val="en-US"/>
        </w:rPr>
        <w:t>;</w:t>
      </w:r>
    </w:p>
    <w:p w14:paraId="5B04134A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Be aware of the Church’s child protection and child safeguarding</w:t>
      </w:r>
      <w:r w:rsidRPr="006148B5">
        <w:rPr>
          <w:rFonts w:ascii="Cambria" w:eastAsia="Arial" w:hAnsi="Cambria" w:cs="Arial"/>
          <w:spacing w:val="-6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policy;</w:t>
      </w:r>
    </w:p>
    <w:p w14:paraId="4664ED27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Challenge and report abusive and potentially abusive</w:t>
      </w:r>
      <w:r w:rsidRPr="006148B5">
        <w:rPr>
          <w:rFonts w:ascii="Cambria" w:eastAsia="Arial" w:hAnsi="Cambria" w:cs="Arial"/>
          <w:spacing w:val="-2"/>
          <w:sz w:val="21"/>
          <w:lang w:val="en-US"/>
        </w:rPr>
        <w:t xml:space="preserve"> </w:t>
      </w:r>
      <w:proofErr w:type="spellStart"/>
      <w:r w:rsidRPr="006148B5">
        <w:rPr>
          <w:rFonts w:ascii="Cambria" w:eastAsia="Arial" w:hAnsi="Cambria" w:cs="Arial"/>
          <w:sz w:val="21"/>
          <w:lang w:val="en-US"/>
        </w:rPr>
        <w:t>behaviour</w:t>
      </w:r>
      <w:proofErr w:type="spellEnd"/>
      <w:r w:rsidRPr="006148B5">
        <w:rPr>
          <w:rFonts w:ascii="Cambria" w:eastAsia="Arial" w:hAnsi="Cambria" w:cs="Arial"/>
          <w:sz w:val="21"/>
          <w:lang w:val="en-US"/>
        </w:rPr>
        <w:t>;</w:t>
      </w:r>
    </w:p>
    <w:p w14:paraId="28EAC0E5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Develop a culture of openness, honesty and</w:t>
      </w:r>
      <w:r w:rsidRPr="006148B5">
        <w:rPr>
          <w:rFonts w:ascii="Cambria" w:eastAsia="Arial" w:hAnsi="Cambria" w:cs="Arial"/>
          <w:spacing w:val="-1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safety;</w:t>
      </w:r>
    </w:p>
    <w:p w14:paraId="50F6CEDB" w14:textId="6DE5D4A1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line="280" w:lineRule="auto"/>
        <w:ind w:right="1835"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 xml:space="preserve">Develop a culture where children have permission to tell </w:t>
      </w:r>
      <w:r w:rsidR="006148B5">
        <w:rPr>
          <w:rFonts w:ascii="Cambria" w:eastAsia="Arial" w:hAnsi="Cambria" w:cs="Arial"/>
          <w:sz w:val="21"/>
          <w:lang w:val="en-US"/>
        </w:rPr>
        <w:br/>
      </w:r>
      <w:r w:rsidRPr="006148B5">
        <w:rPr>
          <w:rFonts w:ascii="Cambria" w:eastAsia="Arial" w:hAnsi="Cambria" w:cs="Arial"/>
          <w:sz w:val="21"/>
          <w:lang w:val="en-US"/>
        </w:rPr>
        <w:t>and to talk about any concerns or worries that they may</w:t>
      </w:r>
      <w:r w:rsidRPr="006148B5">
        <w:rPr>
          <w:rFonts w:ascii="Cambria" w:eastAsia="Arial" w:hAnsi="Cambria" w:cs="Arial"/>
          <w:spacing w:val="-1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have;</w:t>
      </w:r>
    </w:p>
    <w:p w14:paraId="276A9435" w14:textId="251B1C60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57" w:line="280" w:lineRule="auto"/>
        <w:ind w:right="1755"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 xml:space="preserve">Respect each child’s boundaries and support them </w:t>
      </w:r>
      <w:r w:rsidR="006148B5">
        <w:rPr>
          <w:rFonts w:ascii="Cambria" w:eastAsia="Arial" w:hAnsi="Cambria" w:cs="Arial"/>
          <w:sz w:val="21"/>
          <w:lang w:val="en-US"/>
        </w:rPr>
        <w:br/>
      </w:r>
      <w:r w:rsidRPr="006148B5">
        <w:rPr>
          <w:rFonts w:ascii="Cambria" w:eastAsia="Arial" w:hAnsi="Cambria" w:cs="Arial"/>
          <w:sz w:val="21"/>
          <w:lang w:val="en-US"/>
        </w:rPr>
        <w:t>to develop their own understanding and sense of their</w:t>
      </w:r>
      <w:r w:rsidRPr="006148B5">
        <w:rPr>
          <w:rFonts w:ascii="Cambria" w:eastAsia="Arial" w:hAnsi="Cambria" w:cs="Arial"/>
          <w:spacing w:val="-1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rights;</w:t>
      </w:r>
    </w:p>
    <w:p w14:paraId="3EC47744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57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Be aware of their responsibility for the safety of all children in their</w:t>
      </w:r>
      <w:r w:rsidRPr="006148B5">
        <w:rPr>
          <w:rFonts w:ascii="Cambria" w:eastAsia="Arial" w:hAnsi="Cambria" w:cs="Arial"/>
          <w:spacing w:val="-1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care;</w:t>
      </w:r>
    </w:p>
    <w:p w14:paraId="12204685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Work in open</w:t>
      </w:r>
      <w:r w:rsidRPr="006148B5">
        <w:rPr>
          <w:rFonts w:ascii="Cambria" w:eastAsia="Arial" w:hAnsi="Cambria" w:cs="Arial"/>
          <w:spacing w:val="-5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environments;</w:t>
      </w:r>
    </w:p>
    <w:p w14:paraId="7B3E157C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Help children to know what they can do if they have a</w:t>
      </w:r>
      <w:r w:rsidRPr="006148B5">
        <w:rPr>
          <w:rFonts w:ascii="Cambria" w:eastAsia="Arial" w:hAnsi="Cambria" w:cs="Arial"/>
          <w:spacing w:val="-1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problem.</w:t>
      </w:r>
    </w:p>
    <w:p w14:paraId="17CB2698" w14:textId="77777777" w:rsidR="00525336" w:rsidRPr="006148B5" w:rsidRDefault="00525336" w:rsidP="00525336">
      <w:pPr>
        <w:widowControl w:val="0"/>
        <w:spacing w:before="1"/>
        <w:ind w:left="117" w:right="1425"/>
        <w:outlineLvl w:val="6"/>
        <w:rPr>
          <w:rFonts w:ascii="Cambria" w:eastAsia="Arial" w:hAnsi="Cambria" w:cs="Arial"/>
          <w:b/>
          <w:bCs/>
          <w:sz w:val="21"/>
          <w:szCs w:val="21"/>
          <w:lang w:val="en-US"/>
        </w:rPr>
      </w:pPr>
    </w:p>
    <w:p w14:paraId="67944219" w14:textId="77777777" w:rsidR="00525336" w:rsidRPr="006148B5" w:rsidRDefault="00525336" w:rsidP="00525336">
      <w:pPr>
        <w:widowControl w:val="0"/>
        <w:spacing w:before="1"/>
        <w:ind w:left="117" w:right="1425"/>
        <w:outlineLvl w:val="6"/>
        <w:rPr>
          <w:rFonts w:ascii="Cambria" w:eastAsia="Arial" w:hAnsi="Cambria" w:cs="Arial"/>
          <w:b/>
          <w:bCs/>
          <w:sz w:val="21"/>
          <w:szCs w:val="21"/>
          <w:lang w:val="en-US"/>
        </w:rPr>
      </w:pPr>
      <w:r w:rsidRPr="006148B5">
        <w:rPr>
          <w:rFonts w:ascii="Cambria" w:eastAsia="Arial" w:hAnsi="Cambria" w:cs="Arial"/>
          <w:b/>
          <w:bCs/>
          <w:sz w:val="21"/>
          <w:szCs w:val="21"/>
          <w:lang w:val="en-US"/>
        </w:rPr>
        <w:t>Adults must never:</w:t>
      </w:r>
    </w:p>
    <w:p w14:paraId="3DB8B1B8" w14:textId="77777777" w:rsidR="00525336" w:rsidRPr="006148B5" w:rsidRDefault="00525336" w:rsidP="00525336">
      <w:pPr>
        <w:widowControl w:val="0"/>
        <w:tabs>
          <w:tab w:val="left" w:pos="401"/>
        </w:tabs>
        <w:ind w:left="400"/>
        <w:rPr>
          <w:rFonts w:ascii="Cambria" w:eastAsia="Arial" w:hAnsi="Cambria" w:cs="Arial"/>
          <w:sz w:val="21"/>
          <w:lang w:val="en-US"/>
        </w:rPr>
      </w:pPr>
    </w:p>
    <w:p w14:paraId="7186A440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Hit or otherwise physically assault or abuse</w:t>
      </w:r>
      <w:r w:rsidRPr="006148B5">
        <w:rPr>
          <w:rFonts w:ascii="Cambria" w:eastAsia="Arial" w:hAnsi="Cambria" w:cs="Arial"/>
          <w:spacing w:val="-1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children;</w:t>
      </w:r>
    </w:p>
    <w:p w14:paraId="5558253B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Develop sexual relationships with</w:t>
      </w:r>
      <w:r w:rsidRPr="006148B5">
        <w:rPr>
          <w:rFonts w:ascii="Cambria" w:eastAsia="Arial" w:hAnsi="Cambria" w:cs="Arial"/>
          <w:spacing w:val="-1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children;</w:t>
      </w:r>
    </w:p>
    <w:p w14:paraId="31993D8C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Develop relationships with children that could in any way be deemed exploitative or</w:t>
      </w:r>
      <w:r w:rsidRPr="006148B5">
        <w:rPr>
          <w:rFonts w:ascii="Cambria" w:eastAsia="Arial" w:hAnsi="Cambria" w:cs="Arial"/>
          <w:spacing w:val="-2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abusive;</w:t>
      </w:r>
    </w:p>
    <w:p w14:paraId="5EDAFA06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Act in any way that may be abusive or may place a child at risk of</w:t>
      </w:r>
      <w:r w:rsidRPr="006148B5">
        <w:rPr>
          <w:rFonts w:ascii="Cambria" w:eastAsia="Arial" w:hAnsi="Cambria" w:cs="Arial"/>
          <w:spacing w:val="-1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abuse;</w:t>
      </w:r>
    </w:p>
    <w:p w14:paraId="11B6B40A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Use language, make suggestions or offer advice that is inappropriate, offensive or</w:t>
      </w:r>
      <w:r w:rsidRPr="006148B5">
        <w:rPr>
          <w:rFonts w:ascii="Cambria" w:eastAsia="Arial" w:hAnsi="Cambria" w:cs="Arial"/>
          <w:spacing w:val="-10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abusive;</w:t>
      </w:r>
    </w:p>
    <w:p w14:paraId="2925A0C7" w14:textId="11B8E444"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Do things for a child of a personal nature that they can do</w:t>
      </w:r>
      <w:r w:rsidRPr="006148B5">
        <w:rPr>
          <w:rFonts w:ascii="Cambria" w:eastAsia="Arial" w:hAnsi="Cambria" w:cs="Arial"/>
          <w:spacing w:val="-1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themselves;</w:t>
      </w:r>
    </w:p>
    <w:p w14:paraId="7D19C357" w14:textId="7E0A332E" w:rsidR="0017339C" w:rsidRPr="006148B5" w:rsidRDefault="0017339C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>
        <w:rPr>
          <w:rFonts w:ascii="Cambria" w:eastAsia="Arial" w:hAnsi="Cambria" w:cs="Arial"/>
          <w:sz w:val="21"/>
          <w:lang w:val="en-US"/>
        </w:rPr>
        <w:t xml:space="preserve">Watch or supervise a child </w:t>
      </w:r>
      <w:proofErr w:type="spellStart"/>
      <w:r>
        <w:rPr>
          <w:rFonts w:ascii="Cambria" w:eastAsia="Arial" w:hAnsi="Cambria" w:cs="Arial"/>
          <w:sz w:val="21"/>
          <w:lang w:val="en-US"/>
        </w:rPr>
        <w:t>undressings</w:t>
      </w:r>
      <w:proofErr w:type="spellEnd"/>
      <w:r>
        <w:rPr>
          <w:rFonts w:ascii="Cambria" w:eastAsia="Arial" w:hAnsi="Cambria" w:cs="Arial"/>
          <w:sz w:val="21"/>
          <w:lang w:val="en-US"/>
        </w:rPr>
        <w:t xml:space="preserve">, or </w:t>
      </w:r>
      <w:proofErr w:type="spellStart"/>
      <w:r>
        <w:rPr>
          <w:rFonts w:ascii="Cambria" w:eastAsia="Arial" w:hAnsi="Cambria" w:cs="Arial"/>
          <w:sz w:val="21"/>
          <w:lang w:val="en-US"/>
        </w:rPr>
        <w:t>assis</w:t>
      </w:r>
      <w:proofErr w:type="spellEnd"/>
      <w:r>
        <w:rPr>
          <w:rFonts w:ascii="Cambria" w:eastAsia="Arial" w:hAnsi="Cambria" w:cs="Arial"/>
          <w:sz w:val="21"/>
          <w:lang w:val="en-US"/>
        </w:rPr>
        <w:t xml:space="preserve"> a child undressing e.g. in swimming pools or on </w:t>
      </w:r>
      <w:r>
        <w:rPr>
          <w:rFonts w:ascii="Cambria" w:eastAsia="Arial" w:hAnsi="Cambria" w:cs="Arial"/>
          <w:sz w:val="21"/>
          <w:lang w:val="en-US"/>
        </w:rPr>
        <w:br/>
        <w:t xml:space="preserve">international pilgrimages, such as Lourdes baths. (see separate guidance 1.4F Guidance on participation </w:t>
      </w:r>
      <w:r>
        <w:rPr>
          <w:rFonts w:ascii="Cambria" w:eastAsia="Arial" w:hAnsi="Cambria" w:cs="Arial"/>
          <w:sz w:val="21"/>
          <w:lang w:val="en-US"/>
        </w:rPr>
        <w:br/>
        <w:t xml:space="preserve">of Children with </w:t>
      </w:r>
      <w:bookmarkStart w:id="0" w:name="_GoBack"/>
      <w:bookmarkEnd w:id="0"/>
      <w:r>
        <w:rPr>
          <w:rFonts w:ascii="Cambria" w:eastAsia="Arial" w:hAnsi="Cambria" w:cs="Arial"/>
          <w:sz w:val="21"/>
          <w:lang w:val="en-US"/>
        </w:rPr>
        <w:t>specific needs)</w:t>
      </w:r>
    </w:p>
    <w:p w14:paraId="40867261" w14:textId="34D60635" w:rsidR="0017339C" w:rsidRPr="0017339C" w:rsidRDefault="00525336" w:rsidP="0017339C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 xml:space="preserve">Condone or participate in </w:t>
      </w:r>
      <w:proofErr w:type="spellStart"/>
      <w:r w:rsidRPr="006148B5">
        <w:rPr>
          <w:rFonts w:ascii="Cambria" w:eastAsia="Arial" w:hAnsi="Cambria" w:cs="Arial"/>
          <w:sz w:val="21"/>
          <w:lang w:val="en-US"/>
        </w:rPr>
        <w:t>behaviour</w:t>
      </w:r>
      <w:proofErr w:type="spellEnd"/>
      <w:r w:rsidRPr="006148B5">
        <w:rPr>
          <w:rFonts w:ascii="Cambria" w:eastAsia="Arial" w:hAnsi="Cambria" w:cs="Arial"/>
          <w:sz w:val="21"/>
          <w:lang w:val="en-US"/>
        </w:rPr>
        <w:t xml:space="preserve"> that is illegal, unsafe or</w:t>
      </w:r>
      <w:r w:rsidRPr="006148B5">
        <w:rPr>
          <w:rFonts w:ascii="Cambria" w:eastAsia="Arial" w:hAnsi="Cambria" w:cs="Arial"/>
          <w:spacing w:val="-2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abusive;</w:t>
      </w:r>
    </w:p>
    <w:p w14:paraId="404739C1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/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Act in any way that is intended to intimidate, shame, humiliate, belittle or</w:t>
      </w:r>
      <w:r w:rsidRPr="006148B5">
        <w:rPr>
          <w:rFonts w:ascii="Cambria" w:eastAsia="Arial" w:hAnsi="Cambria" w:cs="Arial"/>
          <w:spacing w:val="-2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degrade;</w:t>
      </w:r>
    </w:p>
    <w:p w14:paraId="077F794F" w14:textId="1140616A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line="280" w:lineRule="auto"/>
        <w:ind w:right="2054"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 xml:space="preserve">Engage in discriminatory </w:t>
      </w:r>
      <w:proofErr w:type="spellStart"/>
      <w:r w:rsidRPr="006148B5">
        <w:rPr>
          <w:rFonts w:ascii="Cambria" w:eastAsia="Arial" w:hAnsi="Cambria" w:cs="Arial"/>
          <w:sz w:val="21"/>
          <w:lang w:val="en-US"/>
        </w:rPr>
        <w:t>behaviour</w:t>
      </w:r>
      <w:proofErr w:type="spellEnd"/>
      <w:r w:rsidRPr="006148B5">
        <w:rPr>
          <w:rFonts w:ascii="Cambria" w:eastAsia="Arial" w:hAnsi="Cambria" w:cs="Arial"/>
          <w:sz w:val="21"/>
          <w:lang w:val="en-US"/>
        </w:rPr>
        <w:t xml:space="preserve"> or language in relation to race, culture, </w:t>
      </w:r>
      <w:r w:rsidR="006148B5">
        <w:rPr>
          <w:rFonts w:ascii="Cambria" w:eastAsia="Arial" w:hAnsi="Cambria" w:cs="Arial"/>
          <w:sz w:val="21"/>
          <w:lang w:val="en-US"/>
        </w:rPr>
        <w:br/>
      </w:r>
      <w:r w:rsidRPr="006148B5">
        <w:rPr>
          <w:rFonts w:ascii="Cambria" w:eastAsia="Arial" w:hAnsi="Cambria" w:cs="Arial"/>
          <w:sz w:val="21"/>
          <w:lang w:val="en-US"/>
        </w:rPr>
        <w:t>age,</w:t>
      </w:r>
      <w:r w:rsidRPr="006148B5">
        <w:rPr>
          <w:rFonts w:ascii="Cambria" w:eastAsia="Arial" w:hAnsi="Cambria" w:cs="Arial"/>
          <w:spacing w:val="-13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gender, disability, religion, sexual orientation or political</w:t>
      </w:r>
      <w:r w:rsidRPr="006148B5">
        <w:rPr>
          <w:rFonts w:ascii="Cambria" w:eastAsia="Arial" w:hAnsi="Cambria" w:cs="Arial"/>
          <w:spacing w:val="-17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views;</w:t>
      </w:r>
    </w:p>
    <w:p w14:paraId="405D7728" w14:textId="73F82214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57" w:line="280" w:lineRule="auto"/>
        <w:ind w:right="1542"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 xml:space="preserve">Consume alcohol, tobacco or illegal drugs while having responsibility for </w:t>
      </w:r>
      <w:r w:rsidR="006148B5">
        <w:rPr>
          <w:rFonts w:ascii="Cambria" w:eastAsia="Arial" w:hAnsi="Cambria" w:cs="Arial"/>
          <w:sz w:val="21"/>
          <w:lang w:val="en-US"/>
        </w:rPr>
        <w:br/>
      </w:r>
      <w:r w:rsidRPr="006148B5">
        <w:rPr>
          <w:rFonts w:ascii="Cambria" w:eastAsia="Arial" w:hAnsi="Cambria" w:cs="Arial"/>
          <w:sz w:val="21"/>
          <w:lang w:val="en-US"/>
        </w:rPr>
        <w:t>or in the presence of children/young</w:t>
      </w:r>
      <w:r w:rsidRPr="006148B5">
        <w:rPr>
          <w:rFonts w:ascii="Cambria" w:eastAsia="Arial" w:hAnsi="Cambria" w:cs="Arial"/>
          <w:spacing w:val="-1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people.</w:t>
      </w:r>
    </w:p>
    <w:p w14:paraId="5CB120DB" w14:textId="77777777" w:rsidR="00525336" w:rsidRPr="006148B5" w:rsidRDefault="00525336" w:rsidP="00525336">
      <w:pPr>
        <w:widowControl w:val="0"/>
        <w:ind w:left="117" w:right="1425"/>
        <w:outlineLvl w:val="6"/>
        <w:rPr>
          <w:rFonts w:ascii="Cambria" w:eastAsia="Arial" w:hAnsi="Cambria" w:cs="Arial"/>
          <w:b/>
          <w:bCs/>
          <w:sz w:val="21"/>
          <w:szCs w:val="21"/>
          <w:lang w:val="en-US"/>
        </w:rPr>
      </w:pPr>
    </w:p>
    <w:p w14:paraId="12465DE8" w14:textId="77777777" w:rsidR="00525336" w:rsidRPr="006148B5" w:rsidRDefault="00525336" w:rsidP="00525336">
      <w:pPr>
        <w:widowControl w:val="0"/>
        <w:ind w:left="117" w:right="1425"/>
        <w:outlineLvl w:val="6"/>
        <w:rPr>
          <w:rFonts w:ascii="Cambria" w:eastAsia="Arial" w:hAnsi="Cambria" w:cs="Arial"/>
          <w:b/>
          <w:bCs/>
          <w:sz w:val="21"/>
          <w:szCs w:val="21"/>
          <w:lang w:val="en-US"/>
        </w:rPr>
      </w:pPr>
      <w:r w:rsidRPr="006148B5">
        <w:rPr>
          <w:rFonts w:ascii="Cambria" w:eastAsia="Arial" w:hAnsi="Cambria" w:cs="Arial"/>
          <w:b/>
          <w:bCs/>
          <w:sz w:val="21"/>
          <w:szCs w:val="21"/>
          <w:lang w:val="en-US"/>
        </w:rPr>
        <w:t>In general, it is inappropriate to:</w:t>
      </w:r>
    </w:p>
    <w:p w14:paraId="308D59C9" w14:textId="77777777" w:rsidR="00525336" w:rsidRPr="006148B5" w:rsidRDefault="00525336" w:rsidP="00525336">
      <w:pPr>
        <w:widowControl w:val="0"/>
        <w:tabs>
          <w:tab w:val="left" w:pos="401"/>
        </w:tabs>
        <w:ind w:left="400"/>
        <w:rPr>
          <w:rFonts w:ascii="Cambria" w:eastAsia="Arial" w:hAnsi="Cambria" w:cs="Arial"/>
          <w:sz w:val="21"/>
          <w:lang w:val="en-US"/>
        </w:rPr>
      </w:pPr>
    </w:p>
    <w:p w14:paraId="39BA38F4" w14:textId="77777777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ind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pacing w:val="-6"/>
          <w:sz w:val="21"/>
          <w:lang w:val="en-US"/>
        </w:rPr>
        <w:t xml:space="preserve">Take </w:t>
      </w:r>
      <w:r w:rsidRPr="006148B5">
        <w:rPr>
          <w:rFonts w:ascii="Cambria" w:eastAsia="Arial" w:hAnsi="Cambria" w:cs="Arial"/>
          <w:sz w:val="21"/>
          <w:lang w:val="en-US"/>
        </w:rPr>
        <w:t>children away or to your own home, especially where they will be alone with</w:t>
      </w:r>
      <w:r w:rsidRPr="006148B5">
        <w:rPr>
          <w:rFonts w:ascii="Cambria" w:eastAsia="Arial" w:hAnsi="Cambria" w:cs="Arial"/>
          <w:spacing w:val="4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you;</w:t>
      </w:r>
    </w:p>
    <w:p w14:paraId="3827C6AD" w14:textId="13BA20D2" w:rsidR="00525336" w:rsidRPr="006148B5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line="280" w:lineRule="auto"/>
        <w:ind w:right="1635" w:hanging="28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Involve children in one-to-one contact; activities should usually be supervised by at least two adult</w:t>
      </w:r>
      <w:r w:rsidR="006148B5">
        <w:rPr>
          <w:rFonts w:ascii="Cambria" w:hAnsi="Cambria"/>
        </w:rPr>
        <w:t>s.</w:t>
      </w:r>
      <w:r w:rsidRPr="006148B5">
        <w:rPr>
          <w:rFonts w:ascii="Cambria" w:eastAsia="Arial" w:hAnsi="Cambria" w:cs="Arial"/>
          <w:sz w:val="21"/>
          <w:lang w:val="en-US"/>
        </w:rPr>
        <w:t xml:space="preserve"> However, there may be two circumstances where this may</w:t>
      </w:r>
      <w:r w:rsidRPr="006148B5">
        <w:rPr>
          <w:rFonts w:ascii="Cambria" w:eastAsia="Arial" w:hAnsi="Cambria" w:cs="Arial"/>
          <w:spacing w:val="-22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occur:</w:t>
      </w:r>
    </w:p>
    <w:p w14:paraId="0018AEC9" w14:textId="5349029C" w:rsidR="00525336" w:rsidRPr="006148B5" w:rsidRDefault="00525336" w:rsidP="006148B5">
      <w:pPr>
        <w:pStyle w:val="ListParagraph"/>
        <w:widowControl w:val="0"/>
        <w:numPr>
          <w:ilvl w:val="1"/>
          <w:numId w:val="17"/>
        </w:numPr>
        <w:tabs>
          <w:tab w:val="left" w:pos="742"/>
        </w:tabs>
        <w:spacing w:before="57" w:line="280" w:lineRule="auto"/>
        <w:ind w:left="993" w:right="1621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 xml:space="preserve">In a </w:t>
      </w:r>
      <w:r w:rsidRPr="006148B5">
        <w:rPr>
          <w:rFonts w:ascii="Cambria" w:eastAsia="Arial" w:hAnsi="Cambria" w:cs="Arial"/>
          <w:b/>
          <w:sz w:val="21"/>
          <w:lang w:val="en-US"/>
        </w:rPr>
        <w:t xml:space="preserve">reactive </w:t>
      </w:r>
      <w:r w:rsidRPr="006148B5">
        <w:rPr>
          <w:rFonts w:ascii="Cambria" w:eastAsia="Arial" w:hAnsi="Cambria" w:cs="Arial"/>
          <w:sz w:val="21"/>
          <w:lang w:val="en-US"/>
        </w:rPr>
        <w:t xml:space="preserve">situation, for example when a child requests a one-to-one meeting with you without warning, or where a child has had to be removed from a group as part of a code of </w:t>
      </w:r>
      <w:proofErr w:type="spellStart"/>
      <w:r w:rsidRPr="006148B5">
        <w:rPr>
          <w:rFonts w:ascii="Cambria" w:eastAsia="Arial" w:hAnsi="Cambria" w:cs="Arial"/>
          <w:sz w:val="21"/>
          <w:lang w:val="en-US"/>
        </w:rPr>
        <w:t>behaviour</w:t>
      </w:r>
      <w:proofErr w:type="spellEnd"/>
      <w:r w:rsidRPr="006148B5">
        <w:rPr>
          <w:rFonts w:ascii="Cambria" w:eastAsia="Arial" w:hAnsi="Cambria" w:cs="Arial"/>
          <w:sz w:val="21"/>
          <w:lang w:val="en-US"/>
        </w:rPr>
        <w:t xml:space="preserve"> (1.5)</w:t>
      </w:r>
    </w:p>
    <w:p w14:paraId="1FD7B7C8" w14:textId="32794363" w:rsidR="006148B5" w:rsidRDefault="00525336" w:rsidP="0017339C">
      <w:pPr>
        <w:pStyle w:val="ListParagraph"/>
        <w:widowControl w:val="0"/>
        <w:numPr>
          <w:ilvl w:val="1"/>
          <w:numId w:val="17"/>
        </w:numPr>
        <w:tabs>
          <w:tab w:val="left" w:pos="742"/>
        </w:tabs>
        <w:spacing w:before="57"/>
        <w:ind w:left="993"/>
        <w:rPr>
          <w:rFonts w:ascii="Cambria" w:eastAsia="Arial" w:hAnsi="Cambria" w:cs="Arial"/>
          <w:sz w:val="21"/>
          <w:lang w:val="en-US"/>
        </w:rPr>
      </w:pPr>
      <w:r w:rsidRPr="006148B5">
        <w:rPr>
          <w:rFonts w:ascii="Cambria" w:eastAsia="Arial" w:hAnsi="Cambria" w:cs="Arial"/>
          <w:sz w:val="21"/>
          <w:lang w:val="en-US"/>
        </w:rPr>
        <w:t>As part of a planned structured piece of work (for example one-to-one music</w:t>
      </w:r>
      <w:r w:rsidRPr="006148B5">
        <w:rPr>
          <w:rFonts w:ascii="Cambria" w:eastAsia="Arial" w:hAnsi="Cambria" w:cs="Arial"/>
          <w:spacing w:val="-1"/>
          <w:sz w:val="21"/>
          <w:lang w:val="en-US"/>
        </w:rPr>
        <w:t xml:space="preserve"> </w:t>
      </w:r>
      <w:r w:rsidRPr="006148B5">
        <w:rPr>
          <w:rFonts w:ascii="Cambria" w:eastAsia="Arial" w:hAnsi="Cambria" w:cs="Arial"/>
          <w:sz w:val="21"/>
          <w:lang w:val="en-US"/>
        </w:rPr>
        <w:t>tuition).</w:t>
      </w:r>
    </w:p>
    <w:p w14:paraId="711B0E85" w14:textId="77777777" w:rsidR="0017339C" w:rsidRPr="0017339C" w:rsidRDefault="0017339C" w:rsidP="0017339C">
      <w:pPr>
        <w:pStyle w:val="ListParagraph"/>
        <w:widowControl w:val="0"/>
        <w:tabs>
          <w:tab w:val="left" w:pos="742"/>
        </w:tabs>
        <w:spacing w:before="57"/>
        <w:ind w:left="993"/>
        <w:rPr>
          <w:rFonts w:ascii="Cambria" w:eastAsia="Arial" w:hAnsi="Cambria" w:cs="Arial"/>
          <w:sz w:val="21"/>
          <w:lang w:val="en-US"/>
        </w:rPr>
      </w:pPr>
    </w:p>
    <w:p w14:paraId="1624F7D4" w14:textId="443F9B98" w:rsidR="00525336" w:rsidRDefault="00525336" w:rsidP="00B3555D">
      <w:pPr>
        <w:widowControl w:val="0"/>
        <w:ind w:right="1425" w:firstLine="709"/>
        <w:rPr>
          <w:rFonts w:ascii="Cambria" w:eastAsia="Arial" w:hAnsi="Cambria" w:cs="Arial"/>
          <w:sz w:val="21"/>
          <w:szCs w:val="21"/>
          <w:lang w:val="en-US"/>
        </w:rPr>
      </w:pPr>
      <w:r w:rsidRPr="006148B5">
        <w:rPr>
          <w:rFonts w:ascii="Cambria" w:eastAsia="Arial" w:hAnsi="Cambria" w:cs="Arial"/>
          <w:sz w:val="21"/>
          <w:szCs w:val="21"/>
          <w:lang w:val="en-US"/>
        </w:rPr>
        <w:t xml:space="preserve">See </w:t>
      </w:r>
      <w:r w:rsidR="006148B5">
        <w:rPr>
          <w:rFonts w:ascii="Cambria" w:eastAsia="Arial" w:hAnsi="Cambria" w:cs="Arial"/>
          <w:sz w:val="21"/>
          <w:szCs w:val="21"/>
          <w:lang w:val="en-US"/>
        </w:rPr>
        <w:t xml:space="preserve">1.13 </w:t>
      </w:r>
      <w:r w:rsidRPr="006148B5">
        <w:rPr>
          <w:rFonts w:ascii="Cambria" w:eastAsia="Arial" w:hAnsi="Cambria" w:cs="Arial"/>
          <w:sz w:val="21"/>
          <w:szCs w:val="21"/>
          <w:lang w:val="en-US"/>
        </w:rPr>
        <w:t>for safe practices if either of these situations occur.</w:t>
      </w:r>
    </w:p>
    <w:p w14:paraId="125D911F" w14:textId="77777777" w:rsidR="006148B5" w:rsidRDefault="006148B5" w:rsidP="006148B5">
      <w:pPr>
        <w:widowControl w:val="0"/>
        <w:ind w:right="1425"/>
        <w:rPr>
          <w:rFonts w:ascii="Cambria" w:eastAsia="Arial" w:hAnsi="Cambria" w:cs="Arial"/>
          <w:sz w:val="21"/>
          <w:szCs w:val="21"/>
          <w:lang w:val="en-US"/>
        </w:rPr>
      </w:pPr>
    </w:p>
    <w:p w14:paraId="035AF540" w14:textId="3608F130" w:rsidR="006148B5" w:rsidRDefault="006148B5" w:rsidP="006148B5">
      <w:pPr>
        <w:ind w:right="949"/>
        <w:rPr>
          <w:rFonts w:ascii="Cambria" w:hAnsi="Cambria"/>
          <w:b/>
          <w:i/>
          <w:sz w:val="20"/>
          <w:szCs w:val="20"/>
        </w:rPr>
      </w:pPr>
      <w:r w:rsidRPr="00B3555D">
        <w:rPr>
          <w:rFonts w:ascii="Cambria" w:hAnsi="Cambria"/>
          <w:b/>
          <w:i/>
          <w:sz w:val="20"/>
          <w:szCs w:val="20"/>
        </w:rPr>
        <w:t>By signing below, I acknowledge that I have read, understood and accepted this Code of Behaviour.</w:t>
      </w:r>
    </w:p>
    <w:p w14:paraId="1AB36460" w14:textId="77777777" w:rsidR="00B3555D" w:rsidRPr="00B3555D" w:rsidRDefault="00B3555D" w:rsidP="006148B5">
      <w:pPr>
        <w:ind w:right="949"/>
        <w:rPr>
          <w:rFonts w:ascii="Cambria" w:hAnsi="Cambria"/>
          <w:b/>
          <w:i/>
          <w:sz w:val="20"/>
          <w:szCs w:val="20"/>
        </w:rPr>
      </w:pPr>
    </w:p>
    <w:p w14:paraId="537F3F96" w14:textId="77777777" w:rsidR="006148B5" w:rsidRDefault="006148B5" w:rsidP="006148B5">
      <w:pPr>
        <w:ind w:right="949"/>
        <w:rPr>
          <w:rFonts w:ascii="Cambria" w:hAnsi="Cambria"/>
          <w:sz w:val="20"/>
          <w:szCs w:val="20"/>
        </w:rPr>
      </w:pPr>
    </w:p>
    <w:p w14:paraId="23444913" w14:textId="53A1A2F5" w:rsidR="00525336" w:rsidRPr="0017339C" w:rsidRDefault="006148B5" w:rsidP="0017339C">
      <w:pPr>
        <w:widowControl w:val="0"/>
        <w:ind w:left="720" w:right="1425" w:firstLine="720"/>
        <w:rPr>
          <w:rFonts w:ascii="Cambria" w:eastAsia="Arial" w:hAnsi="Cambria" w:cs="Arial"/>
          <w:sz w:val="21"/>
          <w:szCs w:val="21"/>
          <w:lang w:val="en-US"/>
        </w:rPr>
      </w:pPr>
      <w:bookmarkStart w:id="1" w:name="OLE_LINK1"/>
      <w:bookmarkStart w:id="2" w:name="OLE_LINK2"/>
      <w:r>
        <w:rPr>
          <w:rFonts w:ascii="Cambria" w:eastAsia="Arial" w:hAnsi="Cambria" w:cs="Arial"/>
          <w:sz w:val="21"/>
          <w:szCs w:val="21"/>
          <w:lang w:val="en-US"/>
        </w:rPr>
        <w:t>Signature: ______________________________________________ Date: ____________________________</w:t>
      </w:r>
      <w:bookmarkEnd w:id="1"/>
      <w:bookmarkEnd w:id="2"/>
    </w:p>
    <w:sectPr w:rsidR="00525336" w:rsidRPr="0017339C" w:rsidSect="00D452FF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7D4A" w14:textId="77777777" w:rsidR="00BB6ED5" w:rsidRDefault="00BB6ED5" w:rsidP="00C44634">
      <w:r>
        <w:separator/>
      </w:r>
    </w:p>
  </w:endnote>
  <w:endnote w:type="continuationSeparator" w:id="0">
    <w:p w14:paraId="0B3C5505" w14:textId="77777777" w:rsidR="00BB6ED5" w:rsidRDefault="00BB6ED5" w:rsidP="00C4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F00F" w14:textId="77777777" w:rsidR="00BB6ED5" w:rsidRDefault="00BB6ED5" w:rsidP="00C44634">
      <w:r>
        <w:separator/>
      </w:r>
    </w:p>
  </w:footnote>
  <w:footnote w:type="continuationSeparator" w:id="0">
    <w:p w14:paraId="0C306B7D" w14:textId="77777777" w:rsidR="00BB6ED5" w:rsidRDefault="00BB6ED5" w:rsidP="00C4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E4D0A53A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 w:numId="42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54F48"/>
    <w:rsid w:val="00055E2C"/>
    <w:rsid w:val="000B5E45"/>
    <w:rsid w:val="0017339C"/>
    <w:rsid w:val="00250F01"/>
    <w:rsid w:val="00267147"/>
    <w:rsid w:val="00500E31"/>
    <w:rsid w:val="00525336"/>
    <w:rsid w:val="006148B5"/>
    <w:rsid w:val="006E3884"/>
    <w:rsid w:val="008869B4"/>
    <w:rsid w:val="0089341B"/>
    <w:rsid w:val="00907866"/>
    <w:rsid w:val="00971B02"/>
    <w:rsid w:val="009842CF"/>
    <w:rsid w:val="00987170"/>
    <w:rsid w:val="009E46CD"/>
    <w:rsid w:val="00A367E8"/>
    <w:rsid w:val="00A615B6"/>
    <w:rsid w:val="00AA3AC2"/>
    <w:rsid w:val="00B3555D"/>
    <w:rsid w:val="00BB6ED5"/>
    <w:rsid w:val="00C44634"/>
    <w:rsid w:val="00D452FF"/>
    <w:rsid w:val="00DF2884"/>
    <w:rsid w:val="00E37B1E"/>
    <w:rsid w:val="00F247F3"/>
    <w:rsid w:val="00F3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039EF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985A95-4AFE-874F-94AB-F50EF1C6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Robert McCabe</cp:lastModifiedBy>
  <cp:revision>2</cp:revision>
  <dcterms:created xsi:type="dcterms:W3CDTF">2019-10-09T23:04:00Z</dcterms:created>
  <dcterms:modified xsi:type="dcterms:W3CDTF">2019-10-09T23:04:00Z</dcterms:modified>
</cp:coreProperties>
</file>